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F9" w:rsidRPr="000F179E" w:rsidRDefault="00280CF9" w:rsidP="00280CF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Извещение</w:t>
      </w:r>
    </w:p>
    <w:p w:rsidR="00E262DE" w:rsidRDefault="00280CF9" w:rsidP="00E262D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о начале проведения публичных консультаций</w:t>
      </w:r>
    </w:p>
    <w:p w:rsidR="00E262DE" w:rsidRDefault="00280CF9" w:rsidP="00E262D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 xml:space="preserve">по проекту муниципального нормативного правового акта, </w:t>
      </w:r>
    </w:p>
    <w:p w:rsidR="00280CF9" w:rsidRPr="000F179E" w:rsidRDefault="00280CF9" w:rsidP="00E262D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179E">
        <w:rPr>
          <w:rFonts w:ascii="Times New Roman" w:hAnsi="Times New Roman"/>
          <w:b/>
          <w:color w:val="000000"/>
          <w:sz w:val="28"/>
          <w:szCs w:val="28"/>
        </w:rPr>
        <w:t>предусматривающего введение правового регулирования</w:t>
      </w:r>
    </w:p>
    <w:p w:rsidR="00280CF9" w:rsidRPr="000F179E" w:rsidRDefault="00280CF9" w:rsidP="00280C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80CF9" w:rsidRPr="00445209" w:rsidRDefault="00280CF9" w:rsidP="00445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209">
        <w:rPr>
          <w:rFonts w:ascii="Times New Roman" w:hAnsi="Times New Roman"/>
          <w:sz w:val="28"/>
          <w:szCs w:val="28"/>
        </w:rPr>
        <w:t xml:space="preserve">Настоящим </w:t>
      </w:r>
      <w:r w:rsidR="00445209" w:rsidRPr="00445209">
        <w:rPr>
          <w:rFonts w:ascii="Times New Roman" w:hAnsi="Times New Roman"/>
          <w:color w:val="000000"/>
          <w:sz w:val="28"/>
          <w:szCs w:val="28"/>
        </w:rPr>
        <w:t xml:space="preserve">Комиссия по землепользованию и застройке </w:t>
      </w:r>
      <w:r w:rsidRPr="00445209">
        <w:rPr>
          <w:rFonts w:ascii="Times New Roman" w:hAnsi="Times New Roman"/>
          <w:color w:val="000000"/>
          <w:sz w:val="28"/>
          <w:szCs w:val="28"/>
        </w:rPr>
        <w:t>города Твери</w:t>
      </w:r>
      <w:r w:rsidRPr="00445209">
        <w:rPr>
          <w:rFonts w:ascii="Times New Roman" w:hAnsi="Times New Roman"/>
          <w:sz w:val="28"/>
          <w:szCs w:val="28"/>
        </w:rPr>
        <w:t xml:space="preserve"> извещает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:rsidR="00445209" w:rsidRDefault="00445209" w:rsidP="004452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209">
        <w:rPr>
          <w:rFonts w:ascii="Times New Roman" w:hAnsi="Times New Roman"/>
          <w:b/>
          <w:sz w:val="28"/>
          <w:szCs w:val="28"/>
        </w:rPr>
        <w:tab/>
      </w:r>
    </w:p>
    <w:p w:rsidR="00445209" w:rsidRDefault="00445209" w:rsidP="004452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80CF9" w:rsidRPr="00445209">
        <w:rPr>
          <w:rFonts w:ascii="Times New Roman" w:hAnsi="Times New Roman"/>
          <w:b/>
          <w:sz w:val="28"/>
          <w:szCs w:val="28"/>
        </w:rPr>
        <w:t xml:space="preserve">Наименование проекта: </w:t>
      </w:r>
    </w:p>
    <w:p w:rsidR="00445209" w:rsidRPr="00445209" w:rsidRDefault="00445209" w:rsidP="004452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</w:t>
      </w:r>
      <w:r w:rsidRPr="00445209">
        <w:rPr>
          <w:rFonts w:ascii="Times New Roman" w:hAnsi="Times New Roman"/>
          <w:sz w:val="28"/>
          <w:szCs w:val="28"/>
        </w:rPr>
        <w:t>роект решения Тверской городской Думы «О внесении изменений в Правила землепользования и застройки города Твери, утверждённые решением Тверской городской Думы от 02.07.2003 № 71».</w:t>
      </w:r>
    </w:p>
    <w:p w:rsidR="00445209" w:rsidRDefault="00445209" w:rsidP="004452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5209" w:rsidRDefault="00302EAD" w:rsidP="004452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5209">
        <w:rPr>
          <w:rFonts w:ascii="Times New Roman" w:hAnsi="Times New Roman"/>
          <w:b/>
          <w:sz w:val="28"/>
          <w:szCs w:val="28"/>
        </w:rPr>
        <w:t>Разработчик проекта</w:t>
      </w:r>
      <w:r w:rsidR="00280CF9" w:rsidRPr="00445209">
        <w:rPr>
          <w:rFonts w:ascii="Times New Roman" w:hAnsi="Times New Roman"/>
          <w:b/>
          <w:sz w:val="28"/>
          <w:szCs w:val="28"/>
        </w:rPr>
        <w:t>:</w:t>
      </w:r>
      <w:r w:rsidR="00445209">
        <w:rPr>
          <w:rFonts w:ascii="Times New Roman" w:hAnsi="Times New Roman"/>
          <w:b/>
          <w:sz w:val="28"/>
          <w:szCs w:val="28"/>
        </w:rPr>
        <w:t xml:space="preserve"> </w:t>
      </w:r>
    </w:p>
    <w:p w:rsidR="00280CF9" w:rsidRDefault="00445209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209">
        <w:rPr>
          <w:rFonts w:ascii="Times New Roman" w:hAnsi="Times New Roman"/>
          <w:sz w:val="28"/>
          <w:szCs w:val="28"/>
        </w:rPr>
        <w:t xml:space="preserve">Комиссия </w:t>
      </w:r>
      <w:r>
        <w:rPr>
          <w:rFonts w:ascii="Times New Roman" w:hAnsi="Times New Roman"/>
          <w:sz w:val="28"/>
          <w:szCs w:val="28"/>
        </w:rPr>
        <w:t>по землепользованию и застройке города Твери.</w:t>
      </w:r>
    </w:p>
    <w:p w:rsidR="00445209" w:rsidRPr="00445209" w:rsidRDefault="00445209" w:rsidP="00445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209" w:rsidRDefault="00302EAD" w:rsidP="004452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5209">
        <w:rPr>
          <w:rFonts w:ascii="Times New Roman" w:hAnsi="Times New Roman"/>
          <w:b/>
          <w:sz w:val="28"/>
          <w:szCs w:val="28"/>
        </w:rPr>
        <w:t xml:space="preserve">Срок проведения публичных консультаций: </w:t>
      </w:r>
    </w:p>
    <w:p w:rsidR="00445209" w:rsidRPr="00A30C7F" w:rsidRDefault="00603D8C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C7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445209" w:rsidRPr="00A30C7F">
        <w:rPr>
          <w:rFonts w:ascii="Times New Roman" w:hAnsi="Times New Roman"/>
          <w:color w:val="000000"/>
          <w:sz w:val="28"/>
          <w:szCs w:val="28"/>
        </w:rPr>
        <w:t>8 октября</w:t>
      </w:r>
      <w:r w:rsidR="002A362E" w:rsidRPr="00A30C7F">
        <w:rPr>
          <w:rFonts w:ascii="Times New Roman" w:hAnsi="Times New Roman"/>
          <w:sz w:val="28"/>
          <w:szCs w:val="28"/>
        </w:rPr>
        <w:t xml:space="preserve"> 2019 года по </w:t>
      </w:r>
      <w:r w:rsidR="00445209" w:rsidRPr="00A30C7F">
        <w:rPr>
          <w:rFonts w:ascii="Times New Roman" w:hAnsi="Times New Roman"/>
          <w:sz w:val="28"/>
          <w:szCs w:val="28"/>
        </w:rPr>
        <w:t>1</w:t>
      </w:r>
      <w:r w:rsidR="00E2754B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445209" w:rsidRPr="00A30C7F">
        <w:rPr>
          <w:rFonts w:ascii="Times New Roman" w:hAnsi="Times New Roman"/>
          <w:sz w:val="28"/>
          <w:szCs w:val="28"/>
        </w:rPr>
        <w:t xml:space="preserve"> октября</w:t>
      </w:r>
      <w:r w:rsidRPr="00A30C7F">
        <w:rPr>
          <w:rFonts w:ascii="Times New Roman" w:hAnsi="Times New Roman"/>
          <w:sz w:val="28"/>
          <w:szCs w:val="28"/>
        </w:rPr>
        <w:t xml:space="preserve"> 2019 года</w:t>
      </w:r>
      <w:r w:rsidR="00302EAD" w:rsidRPr="00A30C7F">
        <w:rPr>
          <w:rFonts w:ascii="Times New Roman" w:hAnsi="Times New Roman"/>
          <w:sz w:val="28"/>
          <w:szCs w:val="28"/>
        </w:rPr>
        <w:t xml:space="preserve">. </w:t>
      </w:r>
    </w:p>
    <w:p w:rsidR="00280CF9" w:rsidRDefault="00302EAD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Предложения</w:t>
      </w:r>
      <w:r w:rsidR="00445209">
        <w:rPr>
          <w:rFonts w:ascii="Times New Roman" w:hAnsi="Times New Roman"/>
          <w:sz w:val="28"/>
          <w:szCs w:val="28"/>
        </w:rPr>
        <w:t>,</w:t>
      </w:r>
      <w:r w:rsidRPr="000F179E">
        <w:rPr>
          <w:rFonts w:ascii="Times New Roman" w:hAnsi="Times New Roman"/>
          <w:sz w:val="28"/>
          <w:szCs w:val="28"/>
        </w:rPr>
        <w:t xml:space="preserve"> направленные позже указанного срока</w:t>
      </w:r>
      <w:r w:rsidR="00445209">
        <w:rPr>
          <w:rFonts w:ascii="Times New Roman" w:hAnsi="Times New Roman"/>
          <w:sz w:val="28"/>
          <w:szCs w:val="28"/>
        </w:rPr>
        <w:t>,</w:t>
      </w:r>
      <w:r w:rsidRPr="000F179E">
        <w:rPr>
          <w:rFonts w:ascii="Times New Roman" w:hAnsi="Times New Roman"/>
          <w:sz w:val="28"/>
          <w:szCs w:val="28"/>
        </w:rPr>
        <w:t xml:space="preserve"> приниматься не будут.</w:t>
      </w:r>
    </w:p>
    <w:p w:rsidR="00445209" w:rsidRPr="000F179E" w:rsidRDefault="00445209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209" w:rsidRDefault="00302EAD" w:rsidP="004452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>Предложения принимаются по адресу:</w:t>
      </w:r>
      <w:r w:rsidR="005D4218" w:rsidRPr="000F179E">
        <w:rPr>
          <w:rFonts w:ascii="Times New Roman" w:hAnsi="Times New Roman"/>
          <w:b/>
          <w:sz w:val="28"/>
          <w:szCs w:val="28"/>
        </w:rPr>
        <w:t xml:space="preserve"> </w:t>
      </w:r>
    </w:p>
    <w:p w:rsidR="00302EAD" w:rsidRDefault="005D4218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г. Тверь, улица Советская, дом 11, кабинет 35, а также по адресу электронной почты: </w:t>
      </w:r>
      <w:hyperlink r:id="rId4" w:history="1">
        <w:r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das@adm.tver.ru</w:t>
        </w:r>
      </w:hyperlink>
      <w:r w:rsidR="00CB4872" w:rsidRPr="000F179E">
        <w:rPr>
          <w:rFonts w:ascii="Times New Roman" w:hAnsi="Times New Roman"/>
          <w:sz w:val="28"/>
          <w:szCs w:val="28"/>
        </w:rPr>
        <w:t>.</w:t>
      </w:r>
    </w:p>
    <w:p w:rsidR="00445209" w:rsidRPr="000F179E" w:rsidRDefault="00445209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EAD" w:rsidRPr="000F179E" w:rsidRDefault="009600F2" w:rsidP="004452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Место размещения </w:t>
      </w:r>
      <w:r w:rsidRPr="000F179E">
        <w:rPr>
          <w:rFonts w:ascii="Times New Roman" w:hAnsi="Times New Roman"/>
          <w:sz w:val="28"/>
          <w:szCs w:val="28"/>
        </w:rPr>
        <w:t>документов в информацио</w:t>
      </w:r>
      <w:r w:rsidR="0071383A" w:rsidRPr="000F179E">
        <w:rPr>
          <w:rFonts w:ascii="Times New Roman" w:hAnsi="Times New Roman"/>
          <w:sz w:val="28"/>
          <w:szCs w:val="28"/>
        </w:rPr>
        <w:t xml:space="preserve">нно-коммуникационной сети Интернет: </w:t>
      </w:r>
      <w:hyperlink r:id="rId5" w:history="1"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71383A" w:rsidRPr="000F179E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1383A" w:rsidRPr="000F179E">
        <w:rPr>
          <w:rFonts w:ascii="Times New Roman" w:hAnsi="Times New Roman"/>
          <w:sz w:val="28"/>
          <w:szCs w:val="28"/>
        </w:rPr>
        <w:t xml:space="preserve">. </w:t>
      </w:r>
      <w:r w:rsidR="00562E35" w:rsidRPr="000F179E">
        <w:rPr>
          <w:rFonts w:ascii="Times New Roman" w:hAnsi="Times New Roman"/>
          <w:sz w:val="28"/>
          <w:szCs w:val="28"/>
        </w:rPr>
        <w:t>(</w:t>
      </w:r>
      <w:r w:rsidR="0071383A" w:rsidRPr="000F179E">
        <w:rPr>
          <w:rFonts w:ascii="Times New Roman" w:hAnsi="Times New Roman"/>
          <w:sz w:val="28"/>
          <w:szCs w:val="28"/>
        </w:rPr>
        <w:t>Раздел «</w:t>
      </w:r>
      <w:r w:rsidR="004A4B8F">
        <w:rPr>
          <w:rFonts w:ascii="Times New Roman" w:hAnsi="Times New Roman"/>
          <w:sz w:val="28"/>
          <w:szCs w:val="28"/>
        </w:rPr>
        <w:t>Документы</w:t>
      </w:r>
      <w:r w:rsidR="0071383A" w:rsidRPr="000F179E">
        <w:rPr>
          <w:rFonts w:ascii="Times New Roman" w:hAnsi="Times New Roman"/>
          <w:sz w:val="28"/>
          <w:szCs w:val="28"/>
        </w:rPr>
        <w:t>», подраздел «</w:t>
      </w:r>
      <w:r w:rsidR="004A4B8F">
        <w:rPr>
          <w:rFonts w:ascii="Times New Roman" w:hAnsi="Times New Roman"/>
          <w:sz w:val="28"/>
          <w:szCs w:val="28"/>
        </w:rPr>
        <w:t>Оценка нормативн</w:t>
      </w:r>
      <w:r w:rsidR="00984743">
        <w:rPr>
          <w:rFonts w:ascii="Times New Roman" w:hAnsi="Times New Roman"/>
          <w:sz w:val="28"/>
          <w:szCs w:val="28"/>
        </w:rPr>
        <w:t xml:space="preserve">ых </w:t>
      </w:r>
      <w:r w:rsidR="004A4B8F">
        <w:rPr>
          <w:rFonts w:ascii="Times New Roman" w:hAnsi="Times New Roman"/>
          <w:sz w:val="28"/>
          <w:szCs w:val="28"/>
        </w:rPr>
        <w:t>правовых актов</w:t>
      </w:r>
      <w:r w:rsidR="0071383A" w:rsidRPr="000F179E">
        <w:rPr>
          <w:rFonts w:ascii="Times New Roman" w:hAnsi="Times New Roman"/>
          <w:sz w:val="28"/>
          <w:szCs w:val="28"/>
        </w:rPr>
        <w:t>»</w:t>
      </w:r>
      <w:r w:rsidR="00562E35" w:rsidRPr="000F179E">
        <w:rPr>
          <w:rFonts w:ascii="Times New Roman" w:hAnsi="Times New Roman"/>
          <w:sz w:val="28"/>
          <w:szCs w:val="28"/>
        </w:rPr>
        <w:t>) размещены:</w:t>
      </w:r>
    </w:p>
    <w:p w:rsidR="00562E35" w:rsidRPr="000F179E" w:rsidRDefault="00562E35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- проект муниципального нормативного правового акта;</w:t>
      </w:r>
    </w:p>
    <w:p w:rsidR="00562E35" w:rsidRPr="000F179E" w:rsidRDefault="00562E35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- пояснительная записка к проекту;</w:t>
      </w:r>
    </w:p>
    <w:p w:rsidR="009E09E2" w:rsidRDefault="00562E35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- перечень вопросов для уч</w:t>
      </w:r>
      <w:r w:rsidR="009E09E2">
        <w:rPr>
          <w:rFonts w:ascii="Times New Roman" w:hAnsi="Times New Roman"/>
          <w:sz w:val="28"/>
          <w:szCs w:val="28"/>
        </w:rPr>
        <w:t>астников публичных консультаций;</w:t>
      </w:r>
    </w:p>
    <w:p w:rsidR="009E09E2" w:rsidRDefault="009E09E2" w:rsidP="00445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09E2">
        <w:rPr>
          <w:rFonts w:ascii="Times New Roman" w:hAnsi="Times New Roman"/>
          <w:sz w:val="28"/>
          <w:szCs w:val="28"/>
        </w:rPr>
        <w:t>-</w:t>
      </w:r>
      <w:r w:rsidRPr="009E09E2">
        <w:rPr>
          <w:rFonts w:ascii="Times New Roman" w:hAnsi="Times New Roman"/>
          <w:color w:val="000000"/>
          <w:sz w:val="28"/>
          <w:szCs w:val="28"/>
        </w:rPr>
        <w:t xml:space="preserve"> извещение о начале проведения публичных консультаций по проекту муниципального нормативного правового акта, предусматривающего введение правового регулирования.</w:t>
      </w:r>
    </w:p>
    <w:p w:rsidR="00445209" w:rsidRPr="009E09E2" w:rsidRDefault="00445209" w:rsidP="00445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209" w:rsidRDefault="00280CF9" w:rsidP="0044520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179E">
        <w:rPr>
          <w:rFonts w:ascii="Times New Roman" w:hAnsi="Times New Roman"/>
          <w:b/>
          <w:sz w:val="28"/>
          <w:szCs w:val="28"/>
        </w:rPr>
        <w:t xml:space="preserve">Контактное лицо по </w:t>
      </w:r>
      <w:r w:rsidR="0071383A" w:rsidRPr="000F179E">
        <w:rPr>
          <w:rFonts w:ascii="Times New Roman" w:hAnsi="Times New Roman"/>
          <w:b/>
          <w:sz w:val="28"/>
          <w:szCs w:val="28"/>
        </w:rPr>
        <w:t>приему предложений</w:t>
      </w:r>
      <w:r w:rsidRPr="000F179E">
        <w:rPr>
          <w:rFonts w:ascii="Times New Roman" w:hAnsi="Times New Roman"/>
          <w:b/>
          <w:sz w:val="28"/>
          <w:szCs w:val="28"/>
        </w:rPr>
        <w:t>:</w:t>
      </w:r>
      <w:r w:rsidR="0071383A" w:rsidRPr="000F179E">
        <w:rPr>
          <w:rFonts w:ascii="Times New Roman" w:hAnsi="Times New Roman"/>
          <w:b/>
          <w:sz w:val="28"/>
          <w:szCs w:val="28"/>
        </w:rPr>
        <w:t xml:space="preserve"> </w:t>
      </w:r>
    </w:p>
    <w:p w:rsidR="00445209" w:rsidRPr="00CF6706" w:rsidRDefault="00445209" w:rsidP="004452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Циперман Жанна Владимировна</w:t>
      </w:r>
      <w:r w:rsidRPr="00CF6706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главный специалист</w:t>
      </w:r>
      <w:r w:rsidRPr="00CF6706">
        <w:rPr>
          <w:rFonts w:ascii="Times New Roman" w:hAnsi="Times New Roman"/>
          <w:sz w:val="28"/>
          <w:szCs w:val="28"/>
        </w:rPr>
        <w:t xml:space="preserve"> отдела </w:t>
      </w:r>
      <w:r w:rsidRPr="00CF6706">
        <w:rPr>
          <w:rFonts w:ascii="Times New Roman" w:hAnsi="Times New Roman"/>
          <w:bCs/>
          <w:sz w:val="28"/>
          <w:szCs w:val="28"/>
        </w:rPr>
        <w:t>градостроительного регулирования и территориального планирования</w:t>
      </w:r>
      <w:r w:rsidRPr="00CF6706">
        <w:rPr>
          <w:rFonts w:ascii="Times New Roman" w:hAnsi="Times New Roman"/>
          <w:sz w:val="28"/>
          <w:szCs w:val="28"/>
        </w:rPr>
        <w:t xml:space="preserve"> департамента архитектуры и градостроительства администрации города Твери, </w:t>
      </w:r>
      <w:r>
        <w:rPr>
          <w:rFonts w:ascii="Times New Roman" w:hAnsi="Times New Roman"/>
          <w:sz w:val="28"/>
          <w:szCs w:val="28"/>
        </w:rPr>
        <w:t xml:space="preserve">член комиссии по землепользованию и застройки города Твери, </w:t>
      </w:r>
      <w:r w:rsidRPr="00CF6706">
        <w:rPr>
          <w:rFonts w:ascii="Times New Roman" w:hAnsi="Times New Roman"/>
          <w:sz w:val="28"/>
          <w:szCs w:val="28"/>
        </w:rPr>
        <w:t>телефон: 8 (4822) 34-96-24</w:t>
      </w:r>
      <w:r>
        <w:rPr>
          <w:rFonts w:ascii="Times New Roman" w:hAnsi="Times New Roman"/>
          <w:sz w:val="28"/>
          <w:szCs w:val="28"/>
        </w:rPr>
        <w:t>.</w:t>
      </w:r>
    </w:p>
    <w:p w:rsidR="00445209" w:rsidRDefault="00445209" w:rsidP="00445209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C31" w:rsidRPr="00D06489" w:rsidRDefault="00376C31" w:rsidP="00D06489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489">
        <w:rPr>
          <w:rFonts w:ascii="Times New Roman" w:hAnsi="Times New Roman" w:cs="Times New Roman"/>
          <w:b/>
          <w:sz w:val="28"/>
          <w:szCs w:val="28"/>
        </w:rPr>
        <w:t>Краткий комментарий к проекту:</w:t>
      </w:r>
    </w:p>
    <w:p w:rsidR="00D06489" w:rsidRPr="00D06489" w:rsidRDefault="00D06489" w:rsidP="00D06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489">
        <w:rPr>
          <w:rFonts w:ascii="Times New Roman" w:hAnsi="Times New Roman"/>
          <w:iCs/>
          <w:sz w:val="28"/>
          <w:szCs w:val="28"/>
        </w:rPr>
        <w:t xml:space="preserve">Предлагаемый </w:t>
      </w:r>
      <w:r w:rsidRPr="00D06489">
        <w:rPr>
          <w:rFonts w:ascii="Times New Roman" w:hAnsi="Times New Roman"/>
          <w:sz w:val="28"/>
          <w:szCs w:val="28"/>
        </w:rPr>
        <w:t>Проект разработан на основании постановления Администрации города Твери от 28.12.2018 № 1661 «О подготовке проекта внесения изменений в Правила землепользования и застройки города Твери, утвержденные решением Тверской городской Думы от 02.07.2003 № 71»</w:t>
      </w:r>
      <w:r>
        <w:rPr>
          <w:rFonts w:ascii="Times New Roman" w:hAnsi="Times New Roman"/>
          <w:sz w:val="28"/>
          <w:szCs w:val="28"/>
        </w:rPr>
        <w:t>.</w:t>
      </w:r>
    </w:p>
    <w:p w:rsidR="00D06489" w:rsidRPr="00D06489" w:rsidRDefault="00D06489" w:rsidP="00D0648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06489">
        <w:rPr>
          <w:rFonts w:ascii="Times New Roman" w:hAnsi="Times New Roman"/>
          <w:sz w:val="28"/>
          <w:szCs w:val="28"/>
        </w:rPr>
        <w:lastRenderedPageBreak/>
        <w:t xml:space="preserve">Проектом планируется внесение изменений в градостроительные регламенты территориальных зон с целью учета характеристик земельных участков и объектов капитального строительства (минимальные площади, коэффициенты застройки, коэффициенты плотности застройки, отступы от границ земельных участков и другие параметры), а также в раздел I. </w:t>
      </w:r>
      <w:r>
        <w:rPr>
          <w:rFonts w:ascii="Times New Roman" w:hAnsi="Times New Roman"/>
          <w:sz w:val="28"/>
          <w:szCs w:val="28"/>
        </w:rPr>
        <w:t>«</w:t>
      </w:r>
      <w:r w:rsidRPr="00D06489">
        <w:rPr>
          <w:rFonts w:ascii="Times New Roman" w:hAnsi="Times New Roman"/>
          <w:sz w:val="28"/>
          <w:szCs w:val="28"/>
        </w:rPr>
        <w:t>Порядок применения и внесения изменений в Правила землепользования и застройки города Твери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A30C7F">
        <w:rPr>
          <w:rFonts w:ascii="Times New Roman" w:hAnsi="Times New Roman"/>
          <w:sz w:val="28"/>
          <w:szCs w:val="28"/>
        </w:rPr>
        <w:t xml:space="preserve">по вопросам, связанным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A30C7F">
        <w:rPr>
          <w:rFonts w:ascii="Times New Roman" w:hAnsi="Times New Roman"/>
          <w:sz w:val="28"/>
          <w:szCs w:val="28"/>
        </w:rPr>
        <w:t>полномочиями</w:t>
      </w:r>
      <w:r>
        <w:rPr>
          <w:rFonts w:ascii="Times New Roman" w:hAnsi="Times New Roman"/>
          <w:sz w:val="28"/>
          <w:szCs w:val="28"/>
        </w:rPr>
        <w:t xml:space="preserve"> Главы города Твери,</w:t>
      </w:r>
      <w:r w:rsidR="00A30C7F">
        <w:rPr>
          <w:rFonts w:ascii="Times New Roman" w:hAnsi="Times New Roman"/>
          <w:sz w:val="28"/>
          <w:szCs w:val="28"/>
        </w:rPr>
        <w:t xml:space="preserve"> предоставлением разрешения на условно разрешенный вид использования земельного участка или объекта капитального строительства, предоставлением разрешения на отклонения от предельных параметров разрешенного строительства, реконструкции объектов капитального строительства, </w:t>
      </w:r>
      <w:r>
        <w:rPr>
          <w:rFonts w:ascii="Times New Roman" w:hAnsi="Times New Roman"/>
          <w:sz w:val="28"/>
          <w:szCs w:val="28"/>
        </w:rPr>
        <w:t>проведени</w:t>
      </w:r>
      <w:r w:rsidR="00A30C7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общественных обсуждений, подготовк</w:t>
      </w:r>
      <w:r w:rsidR="00A30C7F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утверждени</w:t>
      </w:r>
      <w:r w:rsidR="00A30C7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документации по планировке территории, порядк</w:t>
      </w:r>
      <w:r w:rsidR="00A30C7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внесения изменений в Правила землепользования и застройки города Твери</w:t>
      </w:r>
      <w:r w:rsidR="00A30C7F">
        <w:rPr>
          <w:rFonts w:ascii="Times New Roman" w:hAnsi="Times New Roman"/>
          <w:sz w:val="28"/>
          <w:szCs w:val="28"/>
        </w:rPr>
        <w:t>.</w:t>
      </w:r>
    </w:p>
    <w:p w:rsidR="00445209" w:rsidRDefault="00445209" w:rsidP="004452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6C31" w:rsidRDefault="00376C31" w:rsidP="00445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CF9" w:rsidRPr="000F179E" w:rsidRDefault="00445209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D06489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280CF9" w:rsidRPr="000F179E" w:rsidRDefault="00280CF9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 xml:space="preserve">архитектуры и </w:t>
      </w:r>
      <w:r w:rsidR="000B7A7C">
        <w:rPr>
          <w:rFonts w:ascii="Times New Roman" w:hAnsi="Times New Roman"/>
          <w:sz w:val="28"/>
          <w:szCs w:val="28"/>
        </w:rPr>
        <w:t>градо</w:t>
      </w:r>
      <w:r w:rsidRPr="000F179E">
        <w:rPr>
          <w:rFonts w:ascii="Times New Roman" w:hAnsi="Times New Roman"/>
          <w:sz w:val="28"/>
          <w:szCs w:val="28"/>
        </w:rPr>
        <w:t xml:space="preserve">строительства </w:t>
      </w:r>
    </w:p>
    <w:p w:rsidR="00445209" w:rsidRDefault="00280CF9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79E">
        <w:rPr>
          <w:rFonts w:ascii="Times New Roman" w:hAnsi="Times New Roman"/>
          <w:sz w:val="28"/>
          <w:szCs w:val="28"/>
        </w:rPr>
        <w:t>администрации города Твери</w:t>
      </w:r>
      <w:r w:rsidR="00445209">
        <w:rPr>
          <w:rFonts w:ascii="Times New Roman" w:hAnsi="Times New Roman"/>
          <w:sz w:val="28"/>
          <w:szCs w:val="28"/>
        </w:rPr>
        <w:t>,</w:t>
      </w:r>
    </w:p>
    <w:p w:rsidR="00280CF9" w:rsidRDefault="00445209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архитектор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C0274">
        <w:rPr>
          <w:rFonts w:ascii="Times New Roman" w:hAnsi="Times New Roman"/>
          <w:sz w:val="28"/>
          <w:szCs w:val="28"/>
        </w:rPr>
        <w:t>А.Е</w:t>
      </w:r>
      <w:r w:rsidR="000B7A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C0274">
        <w:rPr>
          <w:rFonts w:ascii="Times New Roman" w:hAnsi="Times New Roman"/>
          <w:sz w:val="28"/>
          <w:szCs w:val="28"/>
        </w:rPr>
        <w:t>Жоголев</w:t>
      </w:r>
      <w:proofErr w:type="spellEnd"/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71C" w:rsidRDefault="00A2071C" w:rsidP="00FC07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2071C" w:rsidSect="00D06489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F9"/>
    <w:rsid w:val="000A2573"/>
    <w:rsid w:val="000B7A7C"/>
    <w:rsid w:val="000C0D1E"/>
    <w:rsid w:val="000F179E"/>
    <w:rsid w:val="00134744"/>
    <w:rsid w:val="00177C72"/>
    <w:rsid w:val="001A2475"/>
    <w:rsid w:val="001A34D4"/>
    <w:rsid w:val="001E24B1"/>
    <w:rsid w:val="00215429"/>
    <w:rsid w:val="00230FBA"/>
    <w:rsid w:val="00280CF9"/>
    <w:rsid w:val="002A362E"/>
    <w:rsid w:val="002B384F"/>
    <w:rsid w:val="002D4D0A"/>
    <w:rsid w:val="00302EAD"/>
    <w:rsid w:val="00376C31"/>
    <w:rsid w:val="003C0274"/>
    <w:rsid w:val="00403A67"/>
    <w:rsid w:val="00415E18"/>
    <w:rsid w:val="00445209"/>
    <w:rsid w:val="00446FAF"/>
    <w:rsid w:val="004A4B8F"/>
    <w:rsid w:val="004B6C0F"/>
    <w:rsid w:val="004C6DCB"/>
    <w:rsid w:val="004F1F81"/>
    <w:rsid w:val="004F3E77"/>
    <w:rsid w:val="005061F0"/>
    <w:rsid w:val="00534227"/>
    <w:rsid w:val="00540B86"/>
    <w:rsid w:val="0054602C"/>
    <w:rsid w:val="00547DB9"/>
    <w:rsid w:val="00562E35"/>
    <w:rsid w:val="00564A94"/>
    <w:rsid w:val="005A273A"/>
    <w:rsid w:val="005B1481"/>
    <w:rsid w:val="005B3B7F"/>
    <w:rsid w:val="005D4218"/>
    <w:rsid w:val="005F674C"/>
    <w:rsid w:val="00603D8C"/>
    <w:rsid w:val="00626A92"/>
    <w:rsid w:val="00631916"/>
    <w:rsid w:val="00657EFC"/>
    <w:rsid w:val="00664FD6"/>
    <w:rsid w:val="006B6219"/>
    <w:rsid w:val="006C0305"/>
    <w:rsid w:val="006C76C4"/>
    <w:rsid w:val="006E58B8"/>
    <w:rsid w:val="006F1A1C"/>
    <w:rsid w:val="0071383A"/>
    <w:rsid w:val="00726700"/>
    <w:rsid w:val="00776D9F"/>
    <w:rsid w:val="007C4B08"/>
    <w:rsid w:val="008173EB"/>
    <w:rsid w:val="00833235"/>
    <w:rsid w:val="008C1F97"/>
    <w:rsid w:val="008D1EFC"/>
    <w:rsid w:val="009324C5"/>
    <w:rsid w:val="009600F2"/>
    <w:rsid w:val="00984743"/>
    <w:rsid w:val="009E09E2"/>
    <w:rsid w:val="009F291D"/>
    <w:rsid w:val="00A2071C"/>
    <w:rsid w:val="00A275DC"/>
    <w:rsid w:val="00A30C7F"/>
    <w:rsid w:val="00A863D6"/>
    <w:rsid w:val="00AF2E97"/>
    <w:rsid w:val="00B014AB"/>
    <w:rsid w:val="00B151F6"/>
    <w:rsid w:val="00B375DD"/>
    <w:rsid w:val="00B65280"/>
    <w:rsid w:val="00BB1A7D"/>
    <w:rsid w:val="00BE2DB3"/>
    <w:rsid w:val="00C136ED"/>
    <w:rsid w:val="00C42B65"/>
    <w:rsid w:val="00C949B0"/>
    <w:rsid w:val="00CA5CCB"/>
    <w:rsid w:val="00CB4872"/>
    <w:rsid w:val="00CC0657"/>
    <w:rsid w:val="00CE08C5"/>
    <w:rsid w:val="00D06489"/>
    <w:rsid w:val="00D114F9"/>
    <w:rsid w:val="00DB2331"/>
    <w:rsid w:val="00DD2D85"/>
    <w:rsid w:val="00DE017E"/>
    <w:rsid w:val="00E21BFF"/>
    <w:rsid w:val="00E262DE"/>
    <w:rsid w:val="00E2754B"/>
    <w:rsid w:val="00E3231A"/>
    <w:rsid w:val="00E3435B"/>
    <w:rsid w:val="00E71A8F"/>
    <w:rsid w:val="00E9327B"/>
    <w:rsid w:val="00ED3A7B"/>
    <w:rsid w:val="00EF10BD"/>
    <w:rsid w:val="00EF6C8E"/>
    <w:rsid w:val="00F2626E"/>
    <w:rsid w:val="00F264A3"/>
    <w:rsid w:val="00F438A1"/>
    <w:rsid w:val="00FC0753"/>
    <w:rsid w:val="00FC1478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1F4D-E82C-430A-A962-CD3BB539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0C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80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80C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das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Жанна В. Циперман</cp:lastModifiedBy>
  <cp:revision>5</cp:revision>
  <cp:lastPrinted>2019-09-11T12:14:00Z</cp:lastPrinted>
  <dcterms:created xsi:type="dcterms:W3CDTF">2019-10-07T08:07:00Z</dcterms:created>
  <dcterms:modified xsi:type="dcterms:W3CDTF">2019-10-07T12:00:00Z</dcterms:modified>
</cp:coreProperties>
</file>